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D94" w:rsidRPr="00313390" w:rsidRDefault="003E7C77" w:rsidP="003E7C77">
      <w:pPr>
        <w:pStyle w:val="aa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A44655">
        <w:rPr>
          <w:rFonts w:ascii="Times New Roman" w:hAnsi="Times New Roman" w:cs="Times New Roman"/>
          <w:sz w:val="40"/>
          <w:szCs w:val="40"/>
          <w:lang w:val="ru-RU"/>
        </w:rPr>
        <w:t xml:space="preserve">Результаты общественного обсуждения (включая перечень предложений и мотивированных заключений об их учете (в том числе частичном) или отклонении) проекта </w:t>
      </w:r>
      <w:r w:rsidR="00313390" w:rsidRPr="00313390">
        <w:rPr>
          <w:rFonts w:ascii="Times New Roman" w:hAnsi="Times New Roman" w:cs="Times New Roman"/>
          <w:sz w:val="40"/>
          <w:szCs w:val="40"/>
          <w:lang w:val="ru-RU"/>
        </w:rPr>
        <w:t xml:space="preserve">Программы профилактики рисков причинения вреда (ущерба) охраняемым законом ценностям на 2025 год в рамках </w:t>
      </w:r>
      <w:r w:rsidR="00313390" w:rsidRPr="00313390">
        <w:rPr>
          <w:rFonts w:ascii="Times New Roman" w:eastAsia="Calibri" w:hAnsi="Times New Roman" w:cs="Times New Roman"/>
          <w:sz w:val="40"/>
          <w:szCs w:val="40"/>
          <w:lang w:val="ru-RU"/>
        </w:rPr>
        <w:t xml:space="preserve">муниципального контроля в сфере благоустройства </w:t>
      </w:r>
      <w:r w:rsidR="00313390" w:rsidRPr="00313390">
        <w:rPr>
          <w:rFonts w:ascii="Times New Roman" w:hAnsi="Times New Roman" w:cs="Times New Roman"/>
          <w:sz w:val="40"/>
          <w:szCs w:val="40"/>
          <w:lang w:val="ru-RU"/>
        </w:rPr>
        <w:t xml:space="preserve">на территории  </w:t>
      </w:r>
      <w:proofErr w:type="spellStart"/>
      <w:r w:rsidR="00313390" w:rsidRPr="00313390">
        <w:rPr>
          <w:rFonts w:ascii="Times New Roman" w:hAnsi="Times New Roman" w:cs="Times New Roman"/>
          <w:sz w:val="40"/>
          <w:szCs w:val="40"/>
          <w:lang w:val="ru-RU"/>
        </w:rPr>
        <w:t>Муравьевского</w:t>
      </w:r>
      <w:proofErr w:type="spellEnd"/>
      <w:r w:rsidR="00313390" w:rsidRPr="00313390">
        <w:rPr>
          <w:rFonts w:ascii="Times New Roman" w:hAnsi="Times New Roman" w:cs="Times New Roman"/>
          <w:sz w:val="40"/>
          <w:szCs w:val="40"/>
          <w:lang w:val="ru-RU"/>
        </w:rPr>
        <w:t xml:space="preserve"> сельского поселения </w:t>
      </w:r>
      <w:proofErr w:type="spellStart"/>
      <w:r w:rsidR="00313390" w:rsidRPr="00313390">
        <w:rPr>
          <w:rFonts w:ascii="Times New Roman" w:hAnsi="Times New Roman" w:cs="Times New Roman"/>
          <w:sz w:val="40"/>
          <w:szCs w:val="40"/>
          <w:lang w:val="ru-RU"/>
        </w:rPr>
        <w:t>Называевского</w:t>
      </w:r>
      <w:proofErr w:type="spellEnd"/>
      <w:r w:rsidR="00313390" w:rsidRPr="00313390">
        <w:rPr>
          <w:rFonts w:ascii="Times New Roman" w:hAnsi="Times New Roman" w:cs="Times New Roman"/>
          <w:sz w:val="40"/>
          <w:szCs w:val="40"/>
          <w:lang w:val="ru-RU"/>
        </w:rPr>
        <w:t xml:space="preserve"> муниципального района Омской области.</w:t>
      </w:r>
    </w:p>
    <w:p w:rsidR="00076D94" w:rsidRPr="003E7C77" w:rsidRDefault="00A44655">
      <w:pPr>
        <w:rPr>
          <w:lang w:val="ru-RU"/>
        </w:rPr>
      </w:pPr>
      <w:r>
        <w:rPr>
          <w:lang w:val="ru-RU"/>
        </w:rPr>
        <w:t xml:space="preserve">с. </w:t>
      </w:r>
      <w:proofErr w:type="spellStart"/>
      <w:r>
        <w:rPr>
          <w:lang w:val="ru-RU"/>
        </w:rPr>
        <w:t>Муравьевка</w:t>
      </w:r>
      <w:proofErr w:type="spellEnd"/>
      <w:r>
        <w:rPr>
          <w:lang w:val="ru-RU"/>
        </w:rPr>
        <w:t xml:space="preserve">  01 </w:t>
      </w:r>
      <w:r w:rsidR="003E7C77" w:rsidRPr="003E7C77">
        <w:rPr>
          <w:lang w:val="ru-RU"/>
        </w:rPr>
        <w:t xml:space="preserve"> ноября 2024 года</w:t>
      </w:r>
    </w:p>
    <w:p w:rsidR="000169B3" w:rsidRDefault="00A44655" w:rsidP="000169B3">
      <w:pPr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gramStart"/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Федеральным законом от 31.07.2020 № 248-ФЗ «О государственном контроле (надзоре) и муниципальном контроле»,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>с 1октября 2024 года по 1 ноября 2024 г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ода Администрацией   </w:t>
      </w:r>
      <w:proofErr w:type="spellStart"/>
      <w:r w:rsidRPr="000169B3">
        <w:rPr>
          <w:rFonts w:ascii="Times New Roman" w:hAnsi="Times New Roman" w:cs="Times New Roman"/>
          <w:sz w:val="28"/>
          <w:szCs w:val="28"/>
          <w:lang w:val="ru-RU"/>
        </w:rPr>
        <w:t>Муравьевского</w:t>
      </w:r>
      <w:proofErr w:type="spellEnd"/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  </w:t>
      </w:r>
      <w:proofErr w:type="spellStart"/>
      <w:r w:rsidRPr="000169B3">
        <w:rPr>
          <w:rFonts w:ascii="Times New Roman" w:hAnsi="Times New Roman" w:cs="Times New Roman"/>
          <w:sz w:val="28"/>
          <w:szCs w:val="28"/>
          <w:lang w:val="ru-RU"/>
        </w:rPr>
        <w:t>Называевского</w:t>
      </w:r>
      <w:proofErr w:type="spellEnd"/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 района   Омской области, находящейся по адресу</w:t>
      </w:r>
      <w:proofErr w:type="gramEnd"/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: 646125, Омская область,  </w:t>
      </w:r>
      <w:proofErr w:type="spellStart"/>
      <w:r w:rsidRPr="000169B3">
        <w:rPr>
          <w:rFonts w:ascii="Times New Roman" w:hAnsi="Times New Roman" w:cs="Times New Roman"/>
          <w:sz w:val="28"/>
          <w:szCs w:val="28"/>
          <w:lang w:val="ru-RU"/>
        </w:rPr>
        <w:t>Называевский</w:t>
      </w:r>
      <w:proofErr w:type="spellEnd"/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 район,  с. </w:t>
      </w:r>
      <w:proofErr w:type="spellStart"/>
      <w:r w:rsidRPr="000169B3">
        <w:rPr>
          <w:rFonts w:ascii="Times New Roman" w:hAnsi="Times New Roman" w:cs="Times New Roman"/>
          <w:sz w:val="28"/>
          <w:szCs w:val="28"/>
          <w:lang w:val="ru-RU"/>
        </w:rPr>
        <w:t>Муравьевка</w:t>
      </w:r>
      <w:proofErr w:type="spellEnd"/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  ул. Колхозная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д.4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>проведено общественное обсуждение проекта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69B3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« Программы профилактики рисков причинения вреда (ущерба) охраняемым законом ценностям на 2025 год в рамках </w:t>
      </w:r>
      <w:r w:rsidR="000169B3" w:rsidRPr="000169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муниципального контроля в сфере благоустройства </w:t>
      </w:r>
      <w:r w:rsidR="000169B3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 </w:t>
      </w:r>
      <w:proofErr w:type="spellStart"/>
      <w:r w:rsidR="000169B3" w:rsidRPr="000169B3">
        <w:rPr>
          <w:rFonts w:ascii="Times New Roman" w:hAnsi="Times New Roman" w:cs="Times New Roman"/>
          <w:sz w:val="28"/>
          <w:szCs w:val="28"/>
          <w:lang w:val="ru-RU"/>
        </w:rPr>
        <w:t>Муравьевского</w:t>
      </w:r>
      <w:proofErr w:type="spellEnd"/>
      <w:r w:rsidR="000169B3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proofErr w:type="spellStart"/>
      <w:r w:rsidR="000169B3" w:rsidRPr="000169B3">
        <w:rPr>
          <w:rFonts w:ascii="Times New Roman" w:hAnsi="Times New Roman" w:cs="Times New Roman"/>
          <w:sz w:val="28"/>
          <w:szCs w:val="28"/>
          <w:lang w:val="ru-RU"/>
        </w:rPr>
        <w:t>Называевского</w:t>
      </w:r>
      <w:proofErr w:type="spellEnd"/>
      <w:r w:rsidR="000169B3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Омской области</w:t>
      </w:r>
      <w:r w:rsidR="000169B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6D94" w:rsidRPr="000169B3" w:rsidRDefault="000169B3" w:rsidP="000169B3">
      <w:pPr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4655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>Проект постановления Админис</w:t>
      </w:r>
      <w:r w:rsidR="00A44655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трации  </w:t>
      </w:r>
      <w:proofErr w:type="spellStart"/>
      <w:r w:rsidR="00A44655" w:rsidRPr="000169B3">
        <w:rPr>
          <w:rFonts w:ascii="Times New Roman" w:hAnsi="Times New Roman" w:cs="Times New Roman"/>
          <w:sz w:val="28"/>
          <w:szCs w:val="28"/>
          <w:lang w:val="ru-RU"/>
        </w:rPr>
        <w:t>Муравьевского</w:t>
      </w:r>
      <w:proofErr w:type="spellEnd"/>
      <w:r w:rsidR="00A44655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Программы профилактики рисков причинения вреда (ущерба) охраняемым законом ценностям на 2025 год в рамках </w:t>
      </w:r>
      <w:r w:rsidRPr="000169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муниципального контроля в сфере благоустройства 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 </w:t>
      </w:r>
      <w:proofErr w:type="spellStart"/>
      <w:r w:rsidRPr="000169B3">
        <w:rPr>
          <w:rFonts w:ascii="Times New Roman" w:hAnsi="Times New Roman" w:cs="Times New Roman"/>
          <w:sz w:val="28"/>
          <w:szCs w:val="28"/>
          <w:lang w:val="ru-RU"/>
        </w:rPr>
        <w:t>Муравьевского</w:t>
      </w:r>
      <w:proofErr w:type="spellEnd"/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proofErr w:type="spellStart"/>
      <w:r w:rsidRPr="000169B3">
        <w:rPr>
          <w:rFonts w:ascii="Times New Roman" w:hAnsi="Times New Roman" w:cs="Times New Roman"/>
          <w:sz w:val="28"/>
          <w:szCs w:val="28"/>
          <w:lang w:val="ru-RU"/>
        </w:rPr>
        <w:t>Называевского</w:t>
      </w:r>
      <w:proofErr w:type="spellEnd"/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lastRenderedPageBreak/>
        <w:t>Омской области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>», проект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  Программы профилактики рисков причинения вреда (ущерба) охраняемым законом ценностям на 2025 год в рамках </w:t>
      </w:r>
      <w:r w:rsidRPr="000169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муниципального контроля в сфере благоустройства 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 </w:t>
      </w:r>
      <w:proofErr w:type="spellStart"/>
      <w:r w:rsidRPr="000169B3">
        <w:rPr>
          <w:rFonts w:ascii="Times New Roman" w:hAnsi="Times New Roman" w:cs="Times New Roman"/>
          <w:sz w:val="28"/>
          <w:szCs w:val="28"/>
          <w:lang w:val="ru-RU"/>
        </w:rPr>
        <w:t>Муравьевского</w:t>
      </w:r>
      <w:proofErr w:type="spellEnd"/>
      <w:proofErr w:type="gramEnd"/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proofErr w:type="spellStart"/>
      <w:r w:rsidRPr="000169B3">
        <w:rPr>
          <w:rFonts w:ascii="Times New Roman" w:hAnsi="Times New Roman" w:cs="Times New Roman"/>
          <w:sz w:val="28"/>
          <w:szCs w:val="28"/>
          <w:lang w:val="ru-RU"/>
        </w:rPr>
        <w:t>Называевского</w:t>
      </w:r>
      <w:proofErr w:type="spellEnd"/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Омской области  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>(далее — проект Программы профилактики), сообщение об общественном обсуждении проекта Программы профилактики 30.09.2024 были размещены на официальном сайте</w:t>
      </w:r>
      <w:r w:rsidR="00A44655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</w:t>
      </w:r>
      <w:proofErr w:type="spellStart"/>
      <w:r w:rsidR="00A44655" w:rsidRPr="000169B3">
        <w:rPr>
          <w:rFonts w:ascii="Times New Roman" w:hAnsi="Times New Roman" w:cs="Times New Roman"/>
          <w:sz w:val="28"/>
          <w:szCs w:val="28"/>
          <w:lang w:val="ru-RU"/>
        </w:rPr>
        <w:t>Муравьевского</w:t>
      </w:r>
      <w:proofErr w:type="spellEnd"/>
      <w:r w:rsidR="00A44655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4655" w:rsidRPr="000169B3">
        <w:rPr>
          <w:rFonts w:ascii="Times New Roman" w:hAnsi="Times New Roman" w:cs="Times New Roman"/>
          <w:sz w:val="28"/>
          <w:szCs w:val="28"/>
          <w:lang w:val="ru-RU"/>
        </w:rPr>
        <w:t>Называевского</w:t>
      </w:r>
      <w:proofErr w:type="spellEnd"/>
      <w:r w:rsidR="00A44655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района 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в информационн</w:t>
      </w:r>
      <w:proofErr w:type="gramStart"/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телекоммуникационной сети «Интернет» и на информационном стенде в Админи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страции  </w:t>
      </w:r>
      <w:proofErr w:type="spellStart"/>
      <w:r w:rsidRPr="000169B3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44655" w:rsidRPr="000169B3">
        <w:rPr>
          <w:rFonts w:ascii="Times New Roman" w:hAnsi="Times New Roman" w:cs="Times New Roman"/>
          <w:sz w:val="28"/>
          <w:szCs w:val="28"/>
          <w:lang w:val="ru-RU"/>
        </w:rPr>
        <w:t>уравьевского</w:t>
      </w:r>
      <w:proofErr w:type="spellEnd"/>
      <w:r w:rsidR="00A44655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6D94" w:rsidRPr="000169B3" w:rsidRDefault="000169B3" w:rsidP="000169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gramStart"/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>Участники общественных обсуждений были вправе вносить предложения по итогам рассмотрения проекта Программы профилактики в Администр</w:t>
      </w:r>
      <w:r w:rsidR="00A44655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ацию  </w:t>
      </w:r>
      <w:proofErr w:type="spellStart"/>
      <w:r w:rsidR="00A44655" w:rsidRPr="000169B3">
        <w:rPr>
          <w:rFonts w:ascii="Times New Roman" w:hAnsi="Times New Roman" w:cs="Times New Roman"/>
          <w:sz w:val="28"/>
          <w:szCs w:val="28"/>
          <w:lang w:val="ru-RU"/>
        </w:rPr>
        <w:t>Муравьевского</w:t>
      </w:r>
      <w:proofErr w:type="spellEnd"/>
      <w:r w:rsidR="00A44655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 с 1 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>октября 2024 года по 1 ноября 2024 года в п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>исьменном виде по адресу: 646125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 Омская область,  </w:t>
      </w:r>
      <w:proofErr w:type="spellStart"/>
      <w:r w:rsidRPr="000169B3">
        <w:rPr>
          <w:rFonts w:ascii="Times New Roman" w:hAnsi="Times New Roman" w:cs="Times New Roman"/>
          <w:sz w:val="28"/>
          <w:szCs w:val="28"/>
          <w:lang w:val="ru-RU"/>
        </w:rPr>
        <w:t>Называевский</w:t>
      </w:r>
      <w:proofErr w:type="spellEnd"/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  район,  с. </w:t>
      </w:r>
      <w:proofErr w:type="spellStart"/>
      <w:r w:rsidRPr="000169B3">
        <w:rPr>
          <w:rFonts w:ascii="Times New Roman" w:hAnsi="Times New Roman" w:cs="Times New Roman"/>
          <w:sz w:val="28"/>
          <w:szCs w:val="28"/>
          <w:lang w:val="ru-RU"/>
        </w:rPr>
        <w:t>Муравьевка</w:t>
      </w:r>
      <w:proofErr w:type="spellEnd"/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,   ул. Колхозная,   д.47  </w:t>
      </w:r>
      <w:r w:rsidR="003E7C77" w:rsidRPr="000169B3">
        <w:rPr>
          <w:rFonts w:ascii="Times New Roman" w:hAnsi="Times New Roman" w:cs="Times New Roman"/>
          <w:sz w:val="28"/>
          <w:szCs w:val="28"/>
          <w:lang w:val="ru-RU"/>
        </w:rPr>
        <w:t>или на элект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ронную почту: </w:t>
      </w:r>
      <w:proofErr w:type="spellStart"/>
      <w:r w:rsidRPr="000169B3">
        <w:rPr>
          <w:rFonts w:ascii="Times New Roman" w:hAnsi="Times New Roman" w:cs="Times New Roman"/>
          <w:sz w:val="28"/>
          <w:szCs w:val="28"/>
        </w:rPr>
        <w:t>mun</w:t>
      </w:r>
      <w:proofErr w:type="spellEnd"/>
      <w:r w:rsidRPr="000169B3">
        <w:rPr>
          <w:rFonts w:ascii="Times New Roman" w:hAnsi="Times New Roman" w:cs="Times New Roman"/>
          <w:sz w:val="28"/>
          <w:szCs w:val="28"/>
          <w:lang w:val="ru-RU"/>
        </w:rPr>
        <w:t>3010@</w:t>
      </w:r>
      <w:r w:rsidRPr="000169B3">
        <w:rPr>
          <w:rFonts w:ascii="Times New Roman" w:hAnsi="Times New Roman" w:cs="Times New Roman"/>
          <w:sz w:val="28"/>
          <w:szCs w:val="28"/>
        </w:rPr>
        <w:t>list</w:t>
      </w:r>
      <w:r w:rsidRPr="000169B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0169B3">
        <w:rPr>
          <w:rFonts w:ascii="Times New Roman" w:hAnsi="Times New Roman" w:cs="Times New Roman"/>
          <w:sz w:val="28"/>
          <w:szCs w:val="28"/>
        </w:rPr>
        <w:t>ru</w:t>
      </w:r>
      <w:proofErr w:type="spellEnd"/>
      <w:proofErr w:type="gramEnd"/>
    </w:p>
    <w:p w:rsidR="00076D94" w:rsidRPr="000169B3" w:rsidRDefault="003E7C77" w:rsidP="000169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69B3">
        <w:rPr>
          <w:rFonts w:ascii="Times New Roman" w:hAnsi="Times New Roman" w:cs="Times New Roman"/>
          <w:sz w:val="28"/>
          <w:szCs w:val="28"/>
          <w:lang w:val="ru-RU"/>
        </w:rPr>
        <w:t>Предложения по итогам рассмотрения проекта Программы профилактики не поступили.</w:t>
      </w:r>
    </w:p>
    <w:p w:rsidR="000169B3" w:rsidRPr="000169B3" w:rsidRDefault="000169B3" w:rsidP="000169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69B3" w:rsidRPr="000169B3" w:rsidRDefault="000169B3" w:rsidP="000169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69B3" w:rsidRPr="000169B3" w:rsidRDefault="000169B3" w:rsidP="000169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76D94" w:rsidRPr="000169B3" w:rsidRDefault="003E7C77" w:rsidP="000169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Глава </w:t>
      </w:r>
      <w:r w:rsidR="000169B3" w:rsidRPr="000169B3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                                                              Е.Н. </w:t>
      </w:r>
      <w:proofErr w:type="spellStart"/>
      <w:r w:rsidR="000169B3" w:rsidRPr="000169B3">
        <w:rPr>
          <w:rFonts w:ascii="Times New Roman" w:hAnsi="Times New Roman" w:cs="Times New Roman"/>
          <w:sz w:val="28"/>
          <w:szCs w:val="28"/>
          <w:lang w:val="ru-RU"/>
        </w:rPr>
        <w:t>Чухарева</w:t>
      </w:r>
      <w:proofErr w:type="spellEnd"/>
    </w:p>
    <w:sectPr w:rsidR="00076D94" w:rsidRPr="000169B3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169B3"/>
    <w:rsid w:val="00034616"/>
    <w:rsid w:val="0006063C"/>
    <w:rsid w:val="00076D94"/>
    <w:rsid w:val="0015074B"/>
    <w:rsid w:val="0029639D"/>
    <w:rsid w:val="00313390"/>
    <w:rsid w:val="00326F90"/>
    <w:rsid w:val="003E7C77"/>
    <w:rsid w:val="0053375D"/>
    <w:rsid w:val="00A40B31"/>
    <w:rsid w:val="00A44655"/>
    <w:rsid w:val="00AA1D8D"/>
    <w:rsid w:val="00B47730"/>
    <w:rsid w:val="00CB0664"/>
    <w:rsid w:val="00CB69A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9A060C-0944-437F-9336-015C23309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sborka</Company>
  <LinksUpToDate>false</LinksUpToDate>
  <CharactersWithSpaces>2893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Муравъёвка</cp:lastModifiedBy>
  <cp:revision>6</cp:revision>
  <dcterms:created xsi:type="dcterms:W3CDTF">2025-01-22T10:27:00Z</dcterms:created>
  <dcterms:modified xsi:type="dcterms:W3CDTF">2025-01-22T10:52:00Z</dcterms:modified>
</cp:coreProperties>
</file>